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9E6424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E64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642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04335667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9E6424">
        <w:rPr>
          <w:rFonts w:ascii="Times New Roman" w:hAnsi="Times New Roman" w:cs="Times New Roman"/>
          <w:noProof/>
          <w:sz w:val="24"/>
          <w:szCs w:val="24"/>
        </w:rPr>
        <w:t>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9E6424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9E6424">
        <w:rPr>
          <w:sz w:val="24"/>
          <w:szCs w:val="24"/>
        </w:rPr>
        <w:t xml:space="preserve">967 </w:t>
      </w:r>
      <w:r w:rsidR="00614292" w:rsidRPr="00406E0F">
        <w:rPr>
          <w:sz w:val="24"/>
          <w:szCs w:val="24"/>
        </w:rPr>
        <w:t>кв</w:t>
      </w:r>
      <w:r w:rsidR="00614292" w:rsidRPr="009E6424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9E6424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9E642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9E642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9E6424">
        <w:rPr>
          <w:sz w:val="24"/>
          <w:szCs w:val="24"/>
        </w:rPr>
        <w:t xml:space="preserve"> 50:24:0070211:661, </w:t>
      </w:r>
      <w:r w:rsidR="00614292" w:rsidRPr="00406E0F">
        <w:rPr>
          <w:sz w:val="24"/>
          <w:szCs w:val="24"/>
        </w:rPr>
        <w:t>категория</w:t>
      </w:r>
      <w:r w:rsidR="00614292" w:rsidRPr="009E642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9E6424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9E642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9E642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9E6424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9E642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9E642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9E6424">
        <w:rPr>
          <w:sz w:val="24"/>
          <w:szCs w:val="24"/>
        </w:rPr>
        <w:t>: Российская Федерация, Московская область, Орехово-Зуевский городской округ, город Куровское.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 в третьем поясе зоны санитарной охраны источника питьевого и хозяйственно-бытового водоснабжения – подольско-мячковского водоносного горизонта, эксплуатируемого скважиной №3, а также имеет ограничение прав, предусмотренных статьей 56 Земельного кодекса Российской Федерации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25326ED0" w14:textId="3E3AD35F" w:rsidR="005D4220" w:rsidRPr="00406E0F" w:rsidRDefault="005D4220" w:rsidP="005D4220">
      <w:pPr>
        <w:pStyle w:val="ConsPlusNormal"/>
        <w:ind w:firstLine="709"/>
        <w:jc w:val="both"/>
      </w:pPr>
      <w:r w:rsidRPr="00406E0F">
        <w:t>3.4.</w:t>
      </w:r>
      <w:r w:rsidRPr="00406E0F">
        <w:rPr>
          <w:lang w:val="en-US"/>
        </w:rPr>
        <w:t> </w:t>
      </w:r>
      <w:r w:rsidRPr="00406E0F"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</w:t>
      </w:r>
      <w:r w:rsidR="00CE011A" w:rsidRPr="00406E0F">
        <w:t>следующим реквизитам: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 xml:space="preserve">к Договору о </w:t>
      </w:r>
      <w:r w:rsidRPr="00406E0F">
        <w:lastRenderedPageBreak/>
        <w:t>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 и Постановления Главного государственного санитарного врача РФ от 14 марта 2002 г. N 10 "О введении в действие санитарных правил и норм "Зоны санитарной охраны источников водоснабжения и водопроводов питьевого назначения. СанПиН 2.1.4.1110-02"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34407EC5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69C812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B7ABA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40866996" w:rsidR="008B6048" w:rsidRPr="00406E0F" w:rsidRDefault="008B6048" w:rsidP="00CD2403">
      <w:pPr>
        <w:pStyle w:val="ConsPlusNormal"/>
        <w:ind w:firstLine="540"/>
        <w:jc w:val="both"/>
      </w:pP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lastRenderedPageBreak/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9E6424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9E642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9E6424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6424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137D9DC0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424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9E6424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9E6424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6424">
        <w:rPr>
          <w:sz w:val="24"/>
          <w:szCs w:val="24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967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9E6424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2F6A68BA" w:rsidR="009125F7" w:rsidRPr="009E6424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424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9E6424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424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9E6424" w:rsidRDefault="009125F7" w:rsidP="009125F7">
      <w:pPr>
        <w:rPr>
          <w:rFonts w:ascii="Times New Roman" w:eastAsiaTheme="minorEastAsia" w:hAnsi="Times New Roman" w:cs="Times New Roman"/>
        </w:rPr>
      </w:pPr>
      <w:r w:rsidRPr="009E6424"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63082977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9E6424">
        <w:rPr>
          <w:rFonts w:ascii="Times New Roman" w:hAnsi="Times New Roman" w:cs="Times New Roman"/>
          <w:noProof/>
          <w:sz w:val="24"/>
          <w:szCs w:val="24"/>
        </w:rPr>
        <w:t>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63EDD1D8" w:rsidR="00C60148" w:rsidRPr="009E6424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424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9E6424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4" w:name="_GoBack"/>
            <w:bookmarkEnd w:id="4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9E6424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424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E6424" w:rsidRDefault="00405F85" w:rsidP="00C05390">
      <w:pPr>
        <w:rPr>
          <w:rFonts w:ascii="Times New Roman" w:hAnsi="Times New Roman" w:cs="Times New Roman"/>
        </w:rPr>
      </w:pPr>
    </w:p>
    <w:sectPr w:rsidR="00405F85" w:rsidRPr="009E6424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6922C2" w14:textId="77777777" w:rsidR="00552B42" w:rsidRDefault="00552B42" w:rsidP="00195C19">
      <w:r>
        <w:separator/>
      </w:r>
    </w:p>
  </w:endnote>
  <w:endnote w:type="continuationSeparator" w:id="0">
    <w:p w14:paraId="64906E97" w14:textId="77777777" w:rsidR="00552B42" w:rsidRDefault="00552B4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EDAA17" w14:textId="77777777" w:rsidR="00552B42" w:rsidRDefault="00552B42" w:rsidP="00195C19">
      <w:r>
        <w:separator/>
      </w:r>
    </w:p>
  </w:footnote>
  <w:footnote w:type="continuationSeparator" w:id="0">
    <w:p w14:paraId="22842FED" w14:textId="77777777" w:rsidR="00552B42" w:rsidRDefault="00552B4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2B42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424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5C6B9D-1AA5-467E-A286-A4E73A73A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2841</Words>
  <Characters>16198</Characters>
  <Application>Microsoft Office Word</Application>
  <DocSecurity>0</DocSecurity>
  <Lines>134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Татьяна Евгеньевна Кукушкина</cp:lastModifiedBy>
  <cp:revision>3</cp:revision>
  <cp:lastPrinted>2022-02-16T11:57:00Z</cp:lastPrinted>
  <dcterms:created xsi:type="dcterms:W3CDTF">2024-02-19T14:32:00Z</dcterms:created>
  <dcterms:modified xsi:type="dcterms:W3CDTF">2024-03-20T11:19:00Z</dcterms:modified>
</cp:coreProperties>
</file>